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34BD" w14:textId="77777777" w:rsidR="0081188E" w:rsidRDefault="0081188E"/>
    <w:p w14:paraId="34C86FBA" w14:textId="5025BDCE" w:rsidR="0081188E" w:rsidRPr="00D72AB8" w:rsidRDefault="008A0A3F" w:rsidP="0081188E">
      <w:pPr>
        <w:jc w:val="center"/>
        <w:rPr>
          <w:rFonts w:ascii="Times New Roman" w:hAnsi="Times New Roman" w:cs="Times New Roman"/>
          <w:b/>
          <w:bCs/>
          <w:sz w:val="24"/>
          <w:szCs w:val="24"/>
        </w:rPr>
      </w:pPr>
      <w:r>
        <w:rPr>
          <w:rFonts w:ascii="Times New Roman" w:hAnsi="Times New Roman" w:cs="Times New Roman"/>
          <w:b/>
          <w:bCs/>
          <w:sz w:val="24"/>
          <w:szCs w:val="24"/>
        </w:rPr>
        <w:t>Brook Highland Homeowner’s</w:t>
      </w:r>
      <w:r w:rsidR="00F2523B">
        <w:rPr>
          <w:rFonts w:ascii="Times New Roman" w:hAnsi="Times New Roman" w:cs="Times New Roman"/>
          <w:b/>
          <w:bCs/>
          <w:sz w:val="24"/>
          <w:szCs w:val="24"/>
        </w:rPr>
        <w:t xml:space="preserve"> Association</w:t>
      </w:r>
      <w:r>
        <w:rPr>
          <w:rFonts w:ascii="Times New Roman" w:hAnsi="Times New Roman" w:cs="Times New Roman"/>
          <w:b/>
          <w:bCs/>
          <w:sz w:val="24"/>
          <w:szCs w:val="24"/>
        </w:rPr>
        <w:t xml:space="preserve"> Inc.</w:t>
      </w:r>
    </w:p>
    <w:p w14:paraId="2F3E9244" w14:textId="77777777" w:rsidR="0081188E" w:rsidRDefault="0081188E" w:rsidP="0081188E"/>
    <w:p w14:paraId="0A86A6D3" w14:textId="325453E6" w:rsidR="0081188E" w:rsidRDefault="0081188E" w:rsidP="0081188E">
      <w:r>
        <w:t xml:space="preserve">Dear </w:t>
      </w:r>
      <w:r w:rsidR="003574F7">
        <w:t>Brook Highland</w:t>
      </w:r>
      <w:r>
        <w:t xml:space="preserve">, </w:t>
      </w:r>
      <w:r w:rsidR="00F2523B">
        <w:t>Homeowners Association</w:t>
      </w:r>
      <w:r>
        <w:t>:</w:t>
      </w:r>
    </w:p>
    <w:p w14:paraId="295157B0" w14:textId="46E99653" w:rsidR="00DA283A" w:rsidRDefault="00D72AB8" w:rsidP="0081188E">
      <w:r>
        <w:t xml:space="preserve">It has always been the goal of the HOA to protect every owner’s investment, to keep property </w:t>
      </w:r>
      <w:proofErr w:type="gramStart"/>
      <w:r>
        <w:t>values</w:t>
      </w:r>
      <w:proofErr w:type="gramEnd"/>
      <w:r>
        <w:t xml:space="preserve"> high and to keep the community beautiful</w:t>
      </w:r>
      <w:r w:rsidR="0081188E">
        <w:t xml:space="preserve">.  </w:t>
      </w:r>
      <w:r w:rsidR="00DC19A7">
        <w:t>Though the</w:t>
      </w:r>
      <w:r w:rsidR="0081188E">
        <w:t xml:space="preserve"> cost of goods and services </w:t>
      </w:r>
      <w:proofErr w:type="gramStart"/>
      <w:r w:rsidR="00DC19A7">
        <w:t>tend</w:t>
      </w:r>
      <w:proofErr w:type="gramEnd"/>
      <w:r w:rsidR="00DC19A7">
        <w:t xml:space="preserve"> to </w:t>
      </w:r>
      <w:r w:rsidR="0081188E">
        <w:t>steadily increas</w:t>
      </w:r>
      <w:r w:rsidR="00DC19A7">
        <w:t>e</w:t>
      </w:r>
      <w:r w:rsidR="0081188E">
        <w:t>, the HOA has worked diligently to m</w:t>
      </w:r>
      <w:r w:rsidR="00DC19A7">
        <w:t xml:space="preserve">inimize the impact </w:t>
      </w:r>
      <w:proofErr w:type="gramStart"/>
      <w:r w:rsidR="00DC19A7">
        <w:t>to</w:t>
      </w:r>
      <w:proofErr w:type="gramEnd"/>
      <w:r w:rsidR="00DC19A7">
        <w:t xml:space="preserve"> your dues.  Beginning in 2024, we set a goal to </w:t>
      </w:r>
      <w:proofErr w:type="spellStart"/>
      <w:r w:rsidR="00DC19A7">
        <w:t>levelize</w:t>
      </w:r>
      <w:proofErr w:type="spellEnd"/>
      <w:r w:rsidR="00DC19A7">
        <w:t xml:space="preserve"> dues for a minimum of 3 years, while maintaining a modest reserve.  </w:t>
      </w:r>
      <w:r w:rsidR="00E8611F">
        <w:t>Since then, we have rebid our major contracts to reduce costs and minimize increases.  We have also been able to use our reserves f</w:t>
      </w:r>
      <w:r w:rsidR="00DA283A">
        <w:t>or much needed improvements at our entrance</w:t>
      </w:r>
      <w:r w:rsidR="00E8611F">
        <w:t xml:space="preserve">.  For 2026, we are projecting only a 1.5% increase in operating costs, which will be absorbed by our reserve margin. </w:t>
      </w:r>
    </w:p>
    <w:p w14:paraId="63689D57" w14:textId="01E39714" w:rsidR="00DA283A" w:rsidRDefault="00DA283A" w:rsidP="0081188E">
      <w:r>
        <w:t xml:space="preserve">As a result, </w:t>
      </w:r>
      <w:r w:rsidR="00D257EB">
        <w:t xml:space="preserve">the </w:t>
      </w:r>
      <w:r>
        <w:t>202</w:t>
      </w:r>
      <w:r w:rsidR="00E8611F">
        <w:t>6</w:t>
      </w:r>
      <w:r>
        <w:t xml:space="preserve"> </w:t>
      </w:r>
      <w:r w:rsidR="00D257EB">
        <w:t xml:space="preserve">annual </w:t>
      </w:r>
      <w:r>
        <w:t>dues will remain at the 2024 level of $270 per lot</w:t>
      </w:r>
      <w:r w:rsidR="00D257EB">
        <w:t xml:space="preserve">. </w:t>
      </w:r>
    </w:p>
    <w:p w14:paraId="6E167400" w14:textId="28F11CE0" w:rsidR="00CB06C9" w:rsidRPr="00CB06C9" w:rsidRDefault="00CB06C9" w:rsidP="00CB06C9">
      <w:pPr>
        <w:pStyle w:val="NormalWeb"/>
        <w:spacing w:before="0" w:beforeAutospacing="0" w:after="0" w:afterAutospacing="0" w:line="324" w:lineRule="atLeast"/>
      </w:pPr>
      <w:bookmarkStart w:id="0" w:name="_Hlk180743595"/>
      <w:r w:rsidRPr="00CB06C9">
        <w:t>Enclosed please find the 202</w:t>
      </w:r>
      <w:r w:rsidR="00E8611F">
        <w:t>6</w:t>
      </w:r>
      <w:r w:rsidRPr="00CB06C9">
        <w:t xml:space="preserve"> invoice and budget.</w:t>
      </w:r>
      <w:r w:rsidR="00D257EB">
        <w:t xml:space="preserve"> </w:t>
      </w:r>
      <w:r w:rsidRPr="00CB06C9">
        <w:t xml:space="preserve"> </w:t>
      </w:r>
      <w:r w:rsidR="00663CF1">
        <w:t xml:space="preserve">The invoice this year will also include a balance statement.  We have made this change to better inform residents of any existing debits or credits to your account.  </w:t>
      </w:r>
      <w:r w:rsidRPr="00CB06C9">
        <w:t>Assessments can either be paid by check or</w:t>
      </w:r>
      <w:r w:rsidR="00D257EB">
        <w:t xml:space="preserve"> </w:t>
      </w:r>
      <w:r w:rsidR="00851D68">
        <w:t xml:space="preserve">online at our </w:t>
      </w:r>
      <w:proofErr w:type="gramStart"/>
      <w:r w:rsidR="00851D68">
        <w:t>owner</w:t>
      </w:r>
      <w:proofErr w:type="gramEnd"/>
      <w:r w:rsidR="00851D68">
        <w:t xml:space="preserve"> portal.  Just </w:t>
      </w:r>
      <w:r w:rsidRPr="00CB06C9">
        <w:t>go to</w:t>
      </w:r>
      <w:r w:rsidR="00851D68">
        <w:t xml:space="preserve"> our website at NeighborhoodManagement.</w:t>
      </w:r>
      <w:r w:rsidR="002562E5">
        <w:t>org</w:t>
      </w:r>
      <w:r w:rsidR="00851D68">
        <w:t xml:space="preserve"> and click on “Pay Dues” at </w:t>
      </w:r>
      <w:bookmarkEnd w:id="0"/>
      <w:r w:rsidR="00851D68">
        <w:t>the top right.</w:t>
      </w:r>
      <w:r w:rsidRPr="00CB06C9">
        <w:t xml:space="preserve"> </w:t>
      </w:r>
      <w:r w:rsidR="00D257EB">
        <w:t xml:space="preserve"> </w:t>
      </w:r>
      <w:r w:rsidRPr="00CB06C9">
        <w:t xml:space="preserve">Please call </w:t>
      </w:r>
      <w:r>
        <w:t xml:space="preserve">205-877-9480 </w:t>
      </w:r>
      <w:r w:rsidRPr="00CB06C9">
        <w:t xml:space="preserve">if you have any questions or issues with the portal. </w:t>
      </w:r>
      <w:r w:rsidR="00D257EB">
        <w:t xml:space="preserve"> </w:t>
      </w:r>
      <w:r w:rsidR="00D257EB" w:rsidRPr="00CB06C9">
        <w:t>Assessments are due on January 1</w:t>
      </w:r>
      <w:r w:rsidR="00D257EB" w:rsidRPr="00CB06C9">
        <w:rPr>
          <w:rStyle w:val="s6"/>
          <w:vertAlign w:val="superscript"/>
        </w:rPr>
        <w:t>st</w:t>
      </w:r>
      <w:r w:rsidR="00D257EB" w:rsidRPr="00CB06C9">
        <w:t>, 202</w:t>
      </w:r>
      <w:r w:rsidR="00663CF1">
        <w:t>6</w:t>
      </w:r>
      <w:r w:rsidR="00D257EB" w:rsidRPr="00CB06C9">
        <w:t xml:space="preserve">, payable within 30 days. </w:t>
      </w:r>
      <w:r w:rsidR="00D257EB">
        <w:t xml:space="preserve"> </w:t>
      </w:r>
      <w:r w:rsidR="00D257EB" w:rsidRPr="00CB06C9">
        <w:t xml:space="preserve">Payments that are not received within 30 days are subject to late fees. </w:t>
      </w:r>
    </w:p>
    <w:p w14:paraId="329828D1" w14:textId="77777777" w:rsidR="00CC28C0" w:rsidRDefault="00CC28C0" w:rsidP="00CB06C9">
      <w:pPr>
        <w:pStyle w:val="NormalWeb"/>
        <w:spacing w:before="0" w:beforeAutospacing="0" w:after="0" w:afterAutospacing="0" w:line="324" w:lineRule="atLeast"/>
      </w:pPr>
    </w:p>
    <w:p w14:paraId="0CB9A43E" w14:textId="413466F7" w:rsidR="00CC28C0" w:rsidRDefault="00CC28C0" w:rsidP="00CB06C9">
      <w:pPr>
        <w:pStyle w:val="NormalWeb"/>
        <w:spacing w:before="0" w:beforeAutospacing="0" w:after="0" w:afterAutospacing="0" w:line="324" w:lineRule="atLeast"/>
      </w:pPr>
      <w:r>
        <w:t>Even if you don’t pay your dues online, please register your contact information on the owner portal or send it to Neighborhood Management.  This will enable us to communicate with you more efficiently and in a timel</w:t>
      </w:r>
      <w:r w:rsidR="00663CF1">
        <w:t xml:space="preserve">y manner </w:t>
      </w:r>
      <w:r>
        <w:t xml:space="preserve">regarding HOA issues.  Your information will not be used for any purpose other than HOA business.  </w:t>
      </w:r>
    </w:p>
    <w:p w14:paraId="1D2F4033" w14:textId="77777777" w:rsidR="00CC28C0" w:rsidRDefault="00CC28C0" w:rsidP="001A08D8">
      <w:pPr>
        <w:pStyle w:val="NormalWeb"/>
        <w:spacing w:before="0" w:beforeAutospacing="0" w:after="0" w:afterAutospacing="0" w:line="324" w:lineRule="atLeast"/>
      </w:pPr>
    </w:p>
    <w:p w14:paraId="3635256B" w14:textId="48DE8F60" w:rsidR="001A08D8" w:rsidRDefault="001A08D8" w:rsidP="001A08D8">
      <w:pPr>
        <w:pStyle w:val="NormalWeb"/>
        <w:spacing w:before="0" w:beforeAutospacing="0" w:after="0" w:afterAutospacing="0" w:line="324" w:lineRule="atLeast"/>
      </w:pPr>
      <w:r w:rsidRPr="001A08D8">
        <w:t xml:space="preserve">On behalf of the HOA, </w:t>
      </w:r>
      <w:r w:rsidR="00D257EB">
        <w:t xml:space="preserve">the Board of Directors </w:t>
      </w:r>
      <w:r w:rsidRPr="001A08D8">
        <w:t>thank you for all your support and cooperation.</w:t>
      </w:r>
      <w:r w:rsidR="00D257EB">
        <w:t xml:space="preserve">  If you have any questions, please contact Lauren Berzette at 205-877-9480 or at </w:t>
      </w:r>
      <w:hyperlink r:id="rId9" w:history="1">
        <w:r w:rsidR="00D257EB" w:rsidRPr="001441B3">
          <w:rPr>
            <w:rStyle w:val="Hyperlink"/>
          </w:rPr>
          <w:t>lauren@nhmllc.org</w:t>
        </w:r>
      </w:hyperlink>
    </w:p>
    <w:p w14:paraId="513C20DB" w14:textId="77777777" w:rsidR="00D257EB" w:rsidRPr="001A08D8" w:rsidRDefault="00D257EB" w:rsidP="001A08D8">
      <w:pPr>
        <w:pStyle w:val="NormalWeb"/>
        <w:spacing w:before="0" w:beforeAutospacing="0" w:after="0" w:afterAutospacing="0" w:line="324" w:lineRule="atLeast"/>
      </w:pPr>
    </w:p>
    <w:p w14:paraId="03F8C886" w14:textId="77777777" w:rsidR="003228D0" w:rsidRPr="003228D0" w:rsidRDefault="003228D0" w:rsidP="003228D0">
      <w:pPr>
        <w:pStyle w:val="NormalWeb"/>
        <w:spacing w:before="0" w:beforeAutospacing="0" w:after="0" w:afterAutospacing="0" w:line="324" w:lineRule="atLeast"/>
      </w:pPr>
    </w:p>
    <w:p w14:paraId="246A6FE7" w14:textId="0F4F2047" w:rsidR="008B2198" w:rsidRPr="003228D0" w:rsidRDefault="008B2198" w:rsidP="0081188E">
      <w:r w:rsidRPr="003228D0">
        <w:t>Sincerely,</w:t>
      </w:r>
    </w:p>
    <w:p w14:paraId="3A0DC1ED" w14:textId="2CF69DEC" w:rsidR="0081188E" w:rsidRDefault="00C10613" w:rsidP="0081188E">
      <w:r w:rsidRPr="003228D0">
        <w:t>Brook Highland</w:t>
      </w:r>
      <w:r w:rsidR="008B2198" w:rsidRPr="003228D0">
        <w:t xml:space="preserve"> </w:t>
      </w:r>
      <w:r w:rsidRPr="003228D0">
        <w:t>Homeowners</w:t>
      </w:r>
      <w:r w:rsidR="0010245F" w:rsidRPr="003228D0">
        <w:t xml:space="preserve"> Association</w:t>
      </w:r>
      <w:r w:rsidR="008B2198" w:rsidRPr="003228D0">
        <w:t>, Inc.</w:t>
      </w:r>
    </w:p>
    <w:sectPr w:rsidR="0081188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8FB9" w14:textId="77777777" w:rsidR="002A278C" w:rsidRDefault="002A278C" w:rsidP="00D72AB8">
      <w:pPr>
        <w:spacing w:after="0" w:line="240" w:lineRule="auto"/>
      </w:pPr>
      <w:r>
        <w:separator/>
      </w:r>
    </w:p>
  </w:endnote>
  <w:endnote w:type="continuationSeparator" w:id="0">
    <w:p w14:paraId="2D6109A6" w14:textId="77777777" w:rsidR="002A278C" w:rsidRDefault="002A278C" w:rsidP="00D7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0F2B" w14:textId="77777777" w:rsidR="002A278C" w:rsidRDefault="002A278C" w:rsidP="00D72AB8">
      <w:pPr>
        <w:spacing w:after="0" w:line="240" w:lineRule="auto"/>
      </w:pPr>
      <w:r>
        <w:separator/>
      </w:r>
    </w:p>
  </w:footnote>
  <w:footnote w:type="continuationSeparator" w:id="0">
    <w:p w14:paraId="25628064" w14:textId="77777777" w:rsidR="002A278C" w:rsidRDefault="002A278C" w:rsidP="00D7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99DA" w14:textId="03C149C9" w:rsidR="00D72AB8" w:rsidRPr="00D72AB8" w:rsidRDefault="00D72AB8" w:rsidP="00D72AB8">
    <w:pPr>
      <w:pStyle w:val="Header"/>
      <w:jc w:val="center"/>
    </w:pPr>
    <w:r>
      <w:rPr>
        <w:noProof/>
        <w:sz w:val="24"/>
        <w:szCs w:val="24"/>
      </w:rPr>
      <w:drawing>
        <wp:inline distT="0" distB="0" distL="0" distR="0" wp14:anchorId="29385660" wp14:editId="715656BF">
          <wp:extent cx="2550072" cy="1315085"/>
          <wp:effectExtent l="0" t="0" r="3175"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4668" cy="1327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E"/>
    <w:rsid w:val="0010245F"/>
    <w:rsid w:val="001143F6"/>
    <w:rsid w:val="001A08D8"/>
    <w:rsid w:val="0022089A"/>
    <w:rsid w:val="002562E5"/>
    <w:rsid w:val="002A278C"/>
    <w:rsid w:val="002A49BC"/>
    <w:rsid w:val="002E539F"/>
    <w:rsid w:val="003228D0"/>
    <w:rsid w:val="003574F7"/>
    <w:rsid w:val="0037476A"/>
    <w:rsid w:val="003F0EC5"/>
    <w:rsid w:val="00454420"/>
    <w:rsid w:val="004E3CAF"/>
    <w:rsid w:val="00541EB1"/>
    <w:rsid w:val="0058401B"/>
    <w:rsid w:val="005913D8"/>
    <w:rsid w:val="00654501"/>
    <w:rsid w:val="00663CF1"/>
    <w:rsid w:val="006C41F2"/>
    <w:rsid w:val="007A456D"/>
    <w:rsid w:val="007F2F6B"/>
    <w:rsid w:val="0081188E"/>
    <w:rsid w:val="00851D68"/>
    <w:rsid w:val="008A0A3F"/>
    <w:rsid w:val="008B2198"/>
    <w:rsid w:val="008B6141"/>
    <w:rsid w:val="008D032E"/>
    <w:rsid w:val="009315AA"/>
    <w:rsid w:val="00A05AC3"/>
    <w:rsid w:val="00A41D64"/>
    <w:rsid w:val="00B95E1A"/>
    <w:rsid w:val="00BB2968"/>
    <w:rsid w:val="00C10613"/>
    <w:rsid w:val="00C21E4E"/>
    <w:rsid w:val="00C7333A"/>
    <w:rsid w:val="00CB06C9"/>
    <w:rsid w:val="00CC28C0"/>
    <w:rsid w:val="00CE09A5"/>
    <w:rsid w:val="00D257EB"/>
    <w:rsid w:val="00D72AB8"/>
    <w:rsid w:val="00DA283A"/>
    <w:rsid w:val="00DC19A7"/>
    <w:rsid w:val="00DF38AC"/>
    <w:rsid w:val="00E464C7"/>
    <w:rsid w:val="00E8611F"/>
    <w:rsid w:val="00EE02F9"/>
    <w:rsid w:val="00EE2941"/>
    <w:rsid w:val="00F2523B"/>
    <w:rsid w:val="00F50147"/>
    <w:rsid w:val="00F86541"/>
    <w:rsid w:val="00F96C59"/>
    <w:rsid w:val="00FD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B0DA"/>
  <w15:chartTrackingRefBased/>
  <w15:docId w15:val="{43A7F7B0-BD8A-44F6-BC53-762B2EA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AB8"/>
    <w:rPr>
      <w:color w:val="0563C1" w:themeColor="hyperlink"/>
      <w:u w:val="single"/>
    </w:rPr>
  </w:style>
  <w:style w:type="character" w:styleId="UnresolvedMention">
    <w:name w:val="Unresolved Mention"/>
    <w:basedOn w:val="DefaultParagraphFont"/>
    <w:uiPriority w:val="99"/>
    <w:semiHidden/>
    <w:unhideWhenUsed/>
    <w:rsid w:val="00D72AB8"/>
    <w:rPr>
      <w:color w:val="605E5C"/>
      <w:shd w:val="clear" w:color="auto" w:fill="E1DFDD"/>
    </w:rPr>
  </w:style>
  <w:style w:type="paragraph" w:styleId="Header">
    <w:name w:val="header"/>
    <w:basedOn w:val="Normal"/>
    <w:link w:val="HeaderChar"/>
    <w:uiPriority w:val="99"/>
    <w:unhideWhenUsed/>
    <w:rsid w:val="00D7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B8"/>
  </w:style>
  <w:style w:type="paragraph" w:styleId="Footer">
    <w:name w:val="footer"/>
    <w:basedOn w:val="Normal"/>
    <w:link w:val="FooterChar"/>
    <w:uiPriority w:val="99"/>
    <w:unhideWhenUsed/>
    <w:rsid w:val="00D7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B8"/>
  </w:style>
  <w:style w:type="paragraph" w:styleId="NormalWeb">
    <w:name w:val="Normal (Web)"/>
    <w:basedOn w:val="Normal"/>
    <w:uiPriority w:val="99"/>
    <w:semiHidden/>
    <w:unhideWhenUsed/>
    <w:rsid w:val="003228D0"/>
    <w:pPr>
      <w:spacing w:before="100" w:beforeAutospacing="1" w:after="100" w:afterAutospacing="1" w:line="240" w:lineRule="auto"/>
    </w:pPr>
    <w:rPr>
      <w:rFonts w:ascii="Calibri" w:hAnsi="Calibri" w:cs="Calibri"/>
      <w:kern w:val="0"/>
      <w14:ligatures w14:val="none"/>
    </w:rPr>
  </w:style>
  <w:style w:type="character" w:customStyle="1" w:styleId="s7">
    <w:name w:val="s7"/>
    <w:basedOn w:val="DefaultParagraphFont"/>
    <w:rsid w:val="003228D0"/>
  </w:style>
  <w:style w:type="character" w:customStyle="1" w:styleId="s6">
    <w:name w:val="s6"/>
    <w:basedOn w:val="DefaultParagraphFont"/>
    <w:rsid w:val="001A08D8"/>
  </w:style>
  <w:style w:type="paragraph" w:styleId="NoSpacing">
    <w:name w:val="No Spacing"/>
    <w:uiPriority w:val="1"/>
    <w:qFormat/>
    <w:rsid w:val="006C4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0982">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8965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auren@nhmll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3A958168D83499917A610FB8F6157" ma:contentTypeVersion="15" ma:contentTypeDescription="Create a new document." ma:contentTypeScope="" ma:versionID="840a60e0def0fe0e294aaaacc74d0985">
  <xsd:schema xmlns:xsd="http://www.w3.org/2001/XMLSchema" xmlns:xs="http://www.w3.org/2001/XMLSchema" xmlns:p="http://schemas.microsoft.com/office/2006/metadata/properties" xmlns:ns2="4b940fb9-d0ce-4622-964b-88059a7c220f" xmlns:ns3="58440150-2adf-48d7-975f-5dbfbb857f59" targetNamespace="http://schemas.microsoft.com/office/2006/metadata/properties" ma:root="true" ma:fieldsID="e47da86e4ba14b3fa4b0bcc506cab3c8" ns2:_="" ns3:_="">
    <xsd:import namespace="4b940fb9-d0ce-4622-964b-88059a7c220f"/>
    <xsd:import namespace="58440150-2adf-48d7-975f-5dbfbb857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40fb9-d0ce-4622-964b-88059a7c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b2622b3-3f6f-41fe-9e58-f2a4d773322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40150-2adf-48d7-975f-5dbfbb857f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8e89b-44f4-4fb9-9ccf-abe57519d085}" ma:internalName="TaxCatchAll" ma:showField="CatchAllData" ma:web="58440150-2adf-48d7-975f-5dbfbb857f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940fb9-d0ce-4622-964b-88059a7c220f">
      <Terms xmlns="http://schemas.microsoft.com/office/infopath/2007/PartnerControls"/>
    </lcf76f155ced4ddcb4097134ff3c332f>
    <TaxCatchAll xmlns="58440150-2adf-48d7-975f-5dbfbb857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14B4D-ADB9-4194-B6B6-A5233DCE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40fb9-d0ce-4622-964b-88059a7c220f"/>
    <ds:schemaRef ds:uri="58440150-2adf-48d7-975f-5dbfbb857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7DBD4-A835-4C52-86BD-398122EA8742}">
  <ds:schemaRefs>
    <ds:schemaRef ds:uri="http://schemas.microsoft.com/office/2006/metadata/properties"/>
    <ds:schemaRef ds:uri="http://schemas.microsoft.com/office/infopath/2007/PartnerControls"/>
    <ds:schemaRef ds:uri="4b940fb9-d0ce-4622-964b-88059a7c220f"/>
    <ds:schemaRef ds:uri="58440150-2adf-48d7-975f-5dbfbb857f59"/>
  </ds:schemaRefs>
</ds:datastoreItem>
</file>

<file path=customXml/itemProps3.xml><?xml version="1.0" encoding="utf-8"?>
<ds:datastoreItem xmlns:ds="http://schemas.openxmlformats.org/officeDocument/2006/customXml" ds:itemID="{BA36DCB7-1CF2-4775-B65E-9DFFD0B85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1731</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Predhomme</dc:creator>
  <cp:keywords/>
  <dc:description/>
  <cp:lastModifiedBy>David Gambrell</cp:lastModifiedBy>
  <cp:revision>2</cp:revision>
  <cp:lastPrinted>2025-11-05T15:01:00Z</cp:lastPrinted>
  <dcterms:created xsi:type="dcterms:W3CDTF">2025-12-03T18:47:00Z</dcterms:created>
  <dcterms:modified xsi:type="dcterms:W3CDTF">2025-12-03T18:47:00Z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0x01010013F3A958168D83499917A610FB8F6157</vt:lpwstr>
  </property>
</Properties>
</file>